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CAC8" w14:textId="77777777" w:rsidR="00D25822" w:rsidRPr="00D25822" w:rsidRDefault="00D25822" w:rsidP="00D25822">
      <w:pPr>
        <w:spacing w:after="0" w:line="331" w:lineRule="atLeast"/>
        <w:rPr>
          <w:rFonts w:ascii="Times New Roman" w:eastAsia="Times New Roman" w:hAnsi="Times New Roman" w:cs="Times New Roman"/>
          <w:color w:val="000000"/>
          <w:sz w:val="24"/>
          <w:szCs w:val="24"/>
        </w:rPr>
      </w:pPr>
      <w:r>
        <w:rPr>
          <w:rFonts w:ascii="Calibri" w:eastAsia="Times New Roman" w:hAnsi="Calibri" w:cs="Calibri"/>
          <w:b/>
          <w:bCs/>
          <w:color w:val="000000"/>
          <w:shd w:val="clear" w:color="auto" w:fill="FFFF00"/>
        </w:rPr>
        <w:t>I</w:t>
      </w:r>
      <w:r w:rsidRPr="00D25822">
        <w:rPr>
          <w:rFonts w:ascii="Calibri" w:eastAsia="Times New Roman" w:hAnsi="Calibri" w:cs="Calibri"/>
          <w:b/>
          <w:bCs/>
          <w:color w:val="000000"/>
          <w:shd w:val="clear" w:color="auto" w:fill="FFFF00"/>
        </w:rPr>
        <w:t>nstructions for Use:</w:t>
      </w:r>
    </w:p>
    <w:p w14:paraId="79E132C5" w14:textId="77777777" w:rsidR="00D25822" w:rsidRPr="00D25822" w:rsidRDefault="00D25822" w:rsidP="00D25822">
      <w:pPr>
        <w:numPr>
          <w:ilvl w:val="0"/>
          <w:numId w:val="1"/>
        </w:numPr>
        <w:shd w:val="clear" w:color="auto" w:fill="FFFF00"/>
        <w:spacing w:after="0" w:line="303" w:lineRule="atLeast"/>
        <w:textAlignment w:val="baseline"/>
        <w:rPr>
          <w:rFonts w:ascii="Calibri" w:eastAsia="Times New Roman" w:hAnsi="Calibri" w:cs="Calibri"/>
          <w:b/>
          <w:bCs/>
          <w:color w:val="000000"/>
        </w:rPr>
      </w:pPr>
      <w:r>
        <w:rPr>
          <w:rFonts w:ascii="Calibri" w:eastAsia="Times New Roman" w:hAnsi="Calibri" w:cs="Calibri"/>
          <w:b/>
          <w:bCs/>
          <w:color w:val="000000"/>
          <w:shd w:val="clear" w:color="auto" w:fill="FFFF00"/>
        </w:rPr>
        <w:t>Copy/paste the text</w:t>
      </w:r>
      <w:r w:rsidRPr="00D25822">
        <w:rPr>
          <w:rFonts w:ascii="Calibri" w:eastAsia="Times New Roman" w:hAnsi="Calibri" w:cs="Calibri"/>
          <w:b/>
          <w:bCs/>
          <w:color w:val="000000"/>
          <w:shd w:val="clear" w:color="auto" w:fill="FFFF00"/>
        </w:rPr>
        <w:t xml:space="preserve"> to </w:t>
      </w:r>
      <w:r>
        <w:rPr>
          <w:rFonts w:ascii="Calibri" w:eastAsia="Times New Roman" w:hAnsi="Calibri" w:cs="Calibri"/>
          <w:b/>
          <w:bCs/>
          <w:color w:val="000000"/>
          <w:shd w:val="clear" w:color="auto" w:fill="FFFF00"/>
        </w:rPr>
        <w:t>create</w:t>
      </w:r>
      <w:r w:rsidRPr="00D25822">
        <w:rPr>
          <w:rFonts w:ascii="Calibri" w:eastAsia="Times New Roman" w:hAnsi="Calibri" w:cs="Calibri"/>
          <w:b/>
          <w:bCs/>
          <w:color w:val="000000"/>
          <w:shd w:val="clear" w:color="auto" w:fill="FFFF00"/>
        </w:rPr>
        <w:t xml:space="preserve"> this letter in the editing program of your choice.</w:t>
      </w:r>
    </w:p>
    <w:p w14:paraId="4F65A0C8" w14:textId="77777777" w:rsidR="00D25822" w:rsidRPr="00D25822" w:rsidRDefault="00D25822" w:rsidP="00D25822">
      <w:pPr>
        <w:numPr>
          <w:ilvl w:val="0"/>
          <w:numId w:val="1"/>
        </w:numPr>
        <w:shd w:val="clear" w:color="auto" w:fill="FFFF00"/>
        <w:spacing w:after="0" w:line="303" w:lineRule="atLeast"/>
        <w:textAlignment w:val="baseline"/>
        <w:rPr>
          <w:rFonts w:ascii="Calibri" w:eastAsia="Times New Roman" w:hAnsi="Calibri" w:cs="Calibri"/>
          <w:b/>
          <w:bCs/>
          <w:color w:val="000000"/>
        </w:rPr>
      </w:pPr>
      <w:r w:rsidRPr="00D25822">
        <w:rPr>
          <w:rFonts w:ascii="Calibri" w:eastAsia="Times New Roman" w:hAnsi="Calibri" w:cs="Calibri"/>
          <w:b/>
          <w:bCs/>
          <w:color w:val="000000"/>
          <w:shd w:val="clear" w:color="auto" w:fill="FFFF00"/>
        </w:rPr>
        <w:t xml:space="preserve">Fill in your information anywhere highlighted in </w:t>
      </w:r>
      <w:r w:rsidRPr="00D25822">
        <w:rPr>
          <w:rFonts w:ascii="Calibri" w:eastAsia="Times New Roman" w:hAnsi="Calibri" w:cs="Calibri"/>
          <w:b/>
          <w:bCs/>
          <w:color w:val="000000"/>
          <w:shd w:val="clear" w:color="auto" w:fill="00FFFF"/>
        </w:rPr>
        <w:t>blue.</w:t>
      </w:r>
    </w:p>
    <w:p w14:paraId="08D6042F" w14:textId="770F0EA3" w:rsidR="00D25822" w:rsidRPr="00D25822" w:rsidRDefault="00D25822" w:rsidP="00D25822">
      <w:pPr>
        <w:numPr>
          <w:ilvl w:val="0"/>
          <w:numId w:val="1"/>
        </w:numPr>
        <w:shd w:val="clear" w:color="auto" w:fill="FFFF00"/>
        <w:spacing w:after="0" w:line="303" w:lineRule="atLeast"/>
        <w:textAlignment w:val="baseline"/>
        <w:rPr>
          <w:rFonts w:ascii="Calibri" w:eastAsia="Times New Roman" w:hAnsi="Calibri" w:cs="Calibri"/>
          <w:b/>
          <w:bCs/>
          <w:color w:val="000000"/>
        </w:rPr>
      </w:pPr>
      <w:r w:rsidRPr="00D25822">
        <w:rPr>
          <w:rFonts w:ascii="Calibri" w:eastAsia="Times New Roman" w:hAnsi="Calibri" w:cs="Calibri"/>
          <w:b/>
          <w:bCs/>
          <w:color w:val="000000"/>
          <w:shd w:val="clear" w:color="auto" w:fill="FFFF00"/>
        </w:rPr>
        <w:t xml:space="preserve">Fill out your estimated costs below. </w:t>
      </w:r>
    </w:p>
    <w:p w14:paraId="156B254A" w14:textId="77777777" w:rsidR="00D25822" w:rsidRPr="00D25822" w:rsidRDefault="00D25822" w:rsidP="00D25822">
      <w:pPr>
        <w:numPr>
          <w:ilvl w:val="0"/>
          <w:numId w:val="1"/>
        </w:numPr>
        <w:shd w:val="clear" w:color="auto" w:fill="FFFF00"/>
        <w:spacing w:after="0" w:line="303" w:lineRule="atLeast"/>
        <w:textAlignment w:val="baseline"/>
        <w:rPr>
          <w:rFonts w:ascii="Calibri" w:eastAsia="Times New Roman" w:hAnsi="Calibri" w:cs="Calibri"/>
          <w:b/>
          <w:bCs/>
          <w:color w:val="000000"/>
        </w:rPr>
      </w:pPr>
      <w:r w:rsidRPr="00D25822">
        <w:rPr>
          <w:rFonts w:ascii="Calibri" w:eastAsia="Times New Roman" w:hAnsi="Calibri" w:cs="Calibri"/>
          <w:b/>
          <w:bCs/>
          <w:color w:val="000000"/>
          <w:shd w:val="clear" w:color="auto" w:fill="FFFF00"/>
        </w:rPr>
        <w:t>Delete this highlighted area.</w:t>
      </w:r>
    </w:p>
    <w:p w14:paraId="4A8253C9" w14:textId="77777777" w:rsidR="00D25822" w:rsidRPr="00D25822" w:rsidRDefault="00D25822" w:rsidP="00D25822">
      <w:pPr>
        <w:spacing w:after="0" w:line="240" w:lineRule="auto"/>
        <w:rPr>
          <w:rFonts w:ascii="Times New Roman" w:eastAsia="Times New Roman" w:hAnsi="Times New Roman" w:cs="Times New Roman"/>
          <w:sz w:val="24"/>
          <w:szCs w:val="24"/>
        </w:rPr>
      </w:pPr>
      <w:r w:rsidRPr="00D25822">
        <w:rPr>
          <w:rFonts w:ascii="Times New Roman" w:eastAsia="Times New Roman" w:hAnsi="Times New Roman" w:cs="Times New Roman"/>
          <w:color w:val="000000"/>
          <w:sz w:val="24"/>
          <w:szCs w:val="24"/>
        </w:rPr>
        <w:br/>
      </w:r>
    </w:p>
    <w:p w14:paraId="1019F659" w14:textId="77777777" w:rsidR="00362E9C" w:rsidRPr="00362E9C" w:rsidRDefault="00362E9C" w:rsidP="00362E9C">
      <w:pPr>
        <w:spacing w:after="0" w:line="331" w:lineRule="atLeast"/>
        <w:rPr>
          <w:rFonts w:ascii="Calibri" w:eastAsia="Times New Roman" w:hAnsi="Calibri" w:cs="Calibri"/>
          <w:color w:val="000000"/>
          <w:sz w:val="24"/>
          <w:szCs w:val="24"/>
        </w:rPr>
      </w:pPr>
      <w:r w:rsidRPr="00362E9C">
        <w:rPr>
          <w:rFonts w:ascii="Calibri" w:eastAsia="Times New Roman" w:hAnsi="Calibri" w:cs="Calibri"/>
          <w:color w:val="000000"/>
          <w:sz w:val="24"/>
          <w:szCs w:val="24"/>
        </w:rPr>
        <w:t>Subject: Request to Attend Fusion 2026 | June 23–25, Orlando, FL</w:t>
      </w:r>
    </w:p>
    <w:p w14:paraId="758AE498" w14:textId="77777777" w:rsidR="00362E9C" w:rsidRPr="00362E9C" w:rsidRDefault="00362E9C" w:rsidP="00362E9C">
      <w:pPr>
        <w:spacing w:after="0" w:line="331" w:lineRule="atLeast"/>
        <w:rPr>
          <w:rFonts w:ascii="Calibri" w:eastAsia="Times New Roman" w:hAnsi="Calibri" w:cs="Calibri"/>
          <w:color w:val="000000"/>
          <w:sz w:val="24"/>
          <w:szCs w:val="24"/>
        </w:rPr>
      </w:pPr>
    </w:p>
    <w:p w14:paraId="4F0C651C" w14:textId="77777777" w:rsidR="00362E9C" w:rsidRPr="00362E9C" w:rsidRDefault="00362E9C" w:rsidP="00362E9C">
      <w:pPr>
        <w:spacing w:after="0" w:line="331" w:lineRule="atLeast"/>
        <w:rPr>
          <w:rFonts w:ascii="Calibri" w:eastAsia="Times New Roman" w:hAnsi="Calibri" w:cs="Calibri"/>
          <w:color w:val="000000"/>
          <w:sz w:val="24"/>
          <w:szCs w:val="24"/>
        </w:rPr>
      </w:pPr>
      <w:r w:rsidRPr="00362E9C">
        <w:rPr>
          <w:rFonts w:ascii="Calibri" w:eastAsia="Times New Roman" w:hAnsi="Calibri" w:cs="Calibri"/>
          <w:color w:val="000000"/>
          <w:sz w:val="24"/>
          <w:szCs w:val="24"/>
        </w:rPr>
        <w:t>Dear [Supervisor’s Name],</w:t>
      </w:r>
    </w:p>
    <w:p w14:paraId="37A848BD" w14:textId="77777777" w:rsidR="00362E9C" w:rsidRPr="00362E9C" w:rsidRDefault="00362E9C" w:rsidP="00362E9C">
      <w:pPr>
        <w:spacing w:after="0" w:line="331" w:lineRule="atLeast"/>
        <w:rPr>
          <w:rFonts w:ascii="Calibri" w:eastAsia="Times New Roman" w:hAnsi="Calibri" w:cs="Calibri"/>
          <w:color w:val="000000"/>
          <w:sz w:val="24"/>
          <w:szCs w:val="24"/>
        </w:rPr>
      </w:pPr>
    </w:p>
    <w:p w14:paraId="298FC687" w14:textId="77777777" w:rsidR="00362E9C" w:rsidRPr="00362E9C" w:rsidRDefault="00362E9C" w:rsidP="00362E9C">
      <w:pPr>
        <w:spacing w:after="0" w:line="331" w:lineRule="atLeast"/>
        <w:rPr>
          <w:rFonts w:ascii="Calibri" w:eastAsia="Times New Roman" w:hAnsi="Calibri" w:cs="Calibri"/>
          <w:color w:val="000000"/>
          <w:sz w:val="24"/>
          <w:szCs w:val="24"/>
        </w:rPr>
      </w:pPr>
      <w:r w:rsidRPr="00362E9C">
        <w:rPr>
          <w:rFonts w:ascii="Calibri" w:eastAsia="Times New Roman" w:hAnsi="Calibri" w:cs="Calibri"/>
          <w:color w:val="000000"/>
          <w:sz w:val="24"/>
          <w:szCs w:val="24"/>
        </w:rPr>
        <w:t>I’m writing to request approval to attend NWEA’s Fusion 2026 User Conference, held June 23–25, 2026, at the Signia by Hilton Orlando in Orlando, Florida. This annual event brings together over 1,000 educators and education leaders for hands-on workshops, product training, and best practice presentations focused on maximizing the impact of NWEA’s assessment solutions.</w:t>
      </w:r>
    </w:p>
    <w:p w14:paraId="3A5AD935" w14:textId="77777777" w:rsidR="00362E9C" w:rsidRDefault="00362E9C" w:rsidP="00362E9C">
      <w:pPr>
        <w:spacing w:after="0" w:line="331" w:lineRule="atLeast"/>
        <w:rPr>
          <w:rFonts w:ascii="Calibri" w:eastAsia="Times New Roman" w:hAnsi="Calibri" w:cs="Calibri"/>
          <w:color w:val="000000"/>
          <w:sz w:val="24"/>
          <w:szCs w:val="24"/>
        </w:rPr>
      </w:pPr>
    </w:p>
    <w:p w14:paraId="0BBFFD57" w14:textId="3B0E9AF1" w:rsidR="00362E9C" w:rsidRPr="00362E9C" w:rsidRDefault="00362E9C" w:rsidP="00362E9C">
      <w:pPr>
        <w:spacing w:after="0" w:line="331" w:lineRule="atLeast"/>
        <w:rPr>
          <w:rFonts w:ascii="Calibri" w:eastAsia="Times New Roman" w:hAnsi="Calibri" w:cs="Calibri"/>
          <w:color w:val="000000"/>
          <w:sz w:val="24"/>
          <w:szCs w:val="24"/>
        </w:rPr>
      </w:pPr>
      <w:r w:rsidRPr="00362E9C">
        <w:rPr>
          <w:rFonts w:ascii="Calibri" w:eastAsia="Times New Roman" w:hAnsi="Calibri" w:cs="Calibri"/>
          <w:color w:val="000000"/>
          <w:sz w:val="24"/>
          <w:szCs w:val="24"/>
        </w:rPr>
        <w:t>In 2025, Fusion offered attendees from across the country—including K–12 public, private, and charter segments—numerous opportunities to learn directly from NWEA staff and partners. The 2026 conference promises even more targeted learning and collaboration.</w:t>
      </w:r>
    </w:p>
    <w:p w14:paraId="3ECB79D3" w14:textId="77777777" w:rsidR="00362E9C" w:rsidRDefault="00362E9C" w:rsidP="00362E9C">
      <w:pPr>
        <w:spacing w:after="0" w:line="331" w:lineRule="atLeast"/>
        <w:rPr>
          <w:rFonts w:ascii="Calibri" w:eastAsia="Times New Roman" w:hAnsi="Calibri" w:cs="Calibri"/>
          <w:color w:val="000000"/>
          <w:sz w:val="24"/>
          <w:szCs w:val="24"/>
        </w:rPr>
      </w:pPr>
    </w:p>
    <w:p w14:paraId="75899B10" w14:textId="77777777" w:rsidR="00362E9C" w:rsidRPr="00362E9C" w:rsidRDefault="00362E9C" w:rsidP="00362E9C">
      <w:pPr>
        <w:spacing w:after="0" w:line="331" w:lineRule="atLeast"/>
        <w:rPr>
          <w:rFonts w:ascii="Calibri" w:eastAsia="Times New Roman" w:hAnsi="Calibri" w:cs="Calibri"/>
          <w:color w:val="000000"/>
          <w:sz w:val="24"/>
          <w:szCs w:val="24"/>
        </w:rPr>
      </w:pPr>
    </w:p>
    <w:p w14:paraId="5F66B358" w14:textId="77777777" w:rsidR="00362E9C" w:rsidRPr="00362E9C" w:rsidRDefault="00362E9C" w:rsidP="00362E9C">
      <w:pPr>
        <w:spacing w:after="0" w:line="331" w:lineRule="atLeast"/>
        <w:rPr>
          <w:rFonts w:ascii="Calibri" w:eastAsia="Times New Roman" w:hAnsi="Calibri" w:cs="Calibri"/>
          <w:b/>
          <w:bCs/>
          <w:color w:val="000000"/>
          <w:sz w:val="24"/>
          <w:szCs w:val="24"/>
        </w:rPr>
      </w:pPr>
      <w:r w:rsidRPr="00362E9C">
        <w:rPr>
          <w:rFonts w:ascii="Calibri" w:eastAsia="Times New Roman" w:hAnsi="Calibri" w:cs="Calibri"/>
          <w:b/>
          <w:bCs/>
          <w:color w:val="000000"/>
          <w:sz w:val="24"/>
          <w:szCs w:val="24"/>
        </w:rPr>
        <w:t>Key Benefits of Attending:</w:t>
      </w:r>
    </w:p>
    <w:p w14:paraId="01FB0E6A" w14:textId="77777777" w:rsidR="00362E9C" w:rsidRPr="00362E9C" w:rsidRDefault="00362E9C" w:rsidP="00362E9C">
      <w:pPr>
        <w:numPr>
          <w:ilvl w:val="0"/>
          <w:numId w:val="4"/>
        </w:numPr>
        <w:spacing w:after="0" w:line="331" w:lineRule="atLeast"/>
        <w:rPr>
          <w:rFonts w:ascii="Calibri" w:eastAsia="Times New Roman" w:hAnsi="Calibri" w:cs="Calibri"/>
          <w:color w:val="000000"/>
          <w:sz w:val="24"/>
          <w:szCs w:val="24"/>
        </w:rPr>
      </w:pPr>
      <w:r w:rsidRPr="00362E9C">
        <w:rPr>
          <w:rFonts w:ascii="Calibri" w:eastAsia="Times New Roman" w:hAnsi="Calibri" w:cs="Calibri"/>
          <w:color w:val="000000"/>
          <w:sz w:val="24"/>
          <w:szCs w:val="24"/>
        </w:rPr>
        <w:t>Personalized, competency-based sessions led by instructors and education leaders transforming teaching and learning with MAP.</w:t>
      </w:r>
    </w:p>
    <w:p w14:paraId="1764AB03" w14:textId="77777777" w:rsidR="00362E9C" w:rsidRPr="00362E9C" w:rsidRDefault="00362E9C" w:rsidP="00362E9C">
      <w:pPr>
        <w:numPr>
          <w:ilvl w:val="0"/>
          <w:numId w:val="4"/>
        </w:numPr>
        <w:spacing w:after="0" w:line="331" w:lineRule="atLeast"/>
        <w:rPr>
          <w:rFonts w:ascii="Calibri" w:eastAsia="Times New Roman" w:hAnsi="Calibri" w:cs="Calibri"/>
          <w:color w:val="000000"/>
          <w:sz w:val="24"/>
          <w:szCs w:val="24"/>
        </w:rPr>
      </w:pPr>
      <w:r w:rsidRPr="00362E9C">
        <w:rPr>
          <w:rFonts w:ascii="Calibri" w:eastAsia="Times New Roman" w:hAnsi="Calibri" w:cs="Calibri"/>
          <w:color w:val="000000"/>
          <w:sz w:val="24"/>
          <w:szCs w:val="24"/>
        </w:rPr>
        <w:t>Hands-on learning to build new skills and bring actionable strategies back to [Name of Institution].</w:t>
      </w:r>
    </w:p>
    <w:p w14:paraId="0C0155E8" w14:textId="77777777" w:rsidR="00362E9C" w:rsidRPr="00362E9C" w:rsidRDefault="00362E9C" w:rsidP="00362E9C">
      <w:pPr>
        <w:numPr>
          <w:ilvl w:val="0"/>
          <w:numId w:val="4"/>
        </w:numPr>
        <w:spacing w:after="0" w:line="331" w:lineRule="atLeast"/>
        <w:rPr>
          <w:rFonts w:ascii="Calibri" w:eastAsia="Times New Roman" w:hAnsi="Calibri" w:cs="Calibri"/>
          <w:color w:val="000000"/>
          <w:sz w:val="24"/>
          <w:szCs w:val="24"/>
        </w:rPr>
      </w:pPr>
      <w:r w:rsidRPr="00362E9C">
        <w:rPr>
          <w:rFonts w:ascii="Calibri" w:eastAsia="Times New Roman" w:hAnsi="Calibri" w:cs="Calibri"/>
          <w:color w:val="000000"/>
          <w:sz w:val="24"/>
          <w:szCs w:val="24"/>
        </w:rPr>
        <w:t>Peer networking with innovative educators committed to elevating student achievement.</w:t>
      </w:r>
    </w:p>
    <w:p w14:paraId="2A495829" w14:textId="77777777" w:rsidR="00362E9C" w:rsidRPr="00362E9C" w:rsidRDefault="00362E9C" w:rsidP="00362E9C">
      <w:pPr>
        <w:numPr>
          <w:ilvl w:val="0"/>
          <w:numId w:val="4"/>
        </w:numPr>
        <w:spacing w:after="0" w:line="331" w:lineRule="atLeast"/>
        <w:rPr>
          <w:rFonts w:ascii="Calibri" w:eastAsia="Times New Roman" w:hAnsi="Calibri" w:cs="Calibri"/>
          <w:color w:val="000000"/>
          <w:sz w:val="24"/>
          <w:szCs w:val="24"/>
        </w:rPr>
      </w:pPr>
      <w:r w:rsidRPr="00362E9C">
        <w:rPr>
          <w:rFonts w:ascii="Calibri" w:eastAsia="Times New Roman" w:hAnsi="Calibri" w:cs="Calibri"/>
          <w:color w:val="000000"/>
          <w:sz w:val="24"/>
          <w:szCs w:val="24"/>
        </w:rPr>
        <w:t>Open collaboration on emerging trends in education technology and instructional practices.</w:t>
      </w:r>
    </w:p>
    <w:p w14:paraId="5AC7DD2F" w14:textId="77777777" w:rsidR="00362E9C" w:rsidRPr="00362E9C" w:rsidRDefault="00362E9C" w:rsidP="00362E9C">
      <w:pPr>
        <w:numPr>
          <w:ilvl w:val="0"/>
          <w:numId w:val="4"/>
        </w:numPr>
        <w:spacing w:after="0" w:line="331" w:lineRule="atLeast"/>
        <w:rPr>
          <w:rFonts w:ascii="Calibri" w:eastAsia="Times New Roman" w:hAnsi="Calibri" w:cs="Calibri"/>
          <w:color w:val="000000"/>
          <w:sz w:val="24"/>
          <w:szCs w:val="24"/>
        </w:rPr>
      </w:pPr>
      <w:r w:rsidRPr="00362E9C">
        <w:rPr>
          <w:rFonts w:ascii="Calibri" w:eastAsia="Times New Roman" w:hAnsi="Calibri" w:cs="Calibri"/>
          <w:color w:val="000000"/>
          <w:sz w:val="24"/>
          <w:szCs w:val="24"/>
        </w:rPr>
        <w:t>Product Solutions Lab for 1:1 support from NWEA product managers and consultants.</w:t>
      </w:r>
    </w:p>
    <w:p w14:paraId="407D2812" w14:textId="77777777" w:rsidR="00362E9C" w:rsidRPr="00362E9C" w:rsidRDefault="00362E9C" w:rsidP="00362E9C">
      <w:pPr>
        <w:numPr>
          <w:ilvl w:val="0"/>
          <w:numId w:val="4"/>
        </w:numPr>
        <w:spacing w:after="0" w:line="331" w:lineRule="atLeast"/>
        <w:rPr>
          <w:rFonts w:ascii="Calibri" w:eastAsia="Times New Roman" w:hAnsi="Calibri" w:cs="Calibri"/>
          <w:color w:val="000000"/>
          <w:sz w:val="24"/>
          <w:szCs w:val="24"/>
        </w:rPr>
      </w:pPr>
      <w:r w:rsidRPr="00362E9C">
        <w:rPr>
          <w:rFonts w:ascii="Calibri" w:eastAsia="Times New Roman" w:hAnsi="Calibri" w:cs="Calibri"/>
          <w:color w:val="000000"/>
          <w:sz w:val="24"/>
          <w:szCs w:val="24"/>
        </w:rPr>
        <w:t>Tailored sessions aligned to my role and responsibilities.</w:t>
      </w:r>
    </w:p>
    <w:p w14:paraId="1C7705C5" w14:textId="77777777" w:rsidR="00362E9C" w:rsidRPr="00362E9C" w:rsidRDefault="00362E9C" w:rsidP="00362E9C">
      <w:pPr>
        <w:numPr>
          <w:ilvl w:val="0"/>
          <w:numId w:val="4"/>
        </w:numPr>
        <w:spacing w:after="0" w:line="331" w:lineRule="atLeast"/>
        <w:rPr>
          <w:rFonts w:ascii="Calibri" w:eastAsia="Times New Roman" w:hAnsi="Calibri" w:cs="Calibri"/>
          <w:color w:val="000000"/>
          <w:sz w:val="24"/>
          <w:szCs w:val="24"/>
        </w:rPr>
      </w:pPr>
      <w:r w:rsidRPr="00362E9C">
        <w:rPr>
          <w:rFonts w:ascii="Calibri" w:eastAsia="Times New Roman" w:hAnsi="Calibri" w:cs="Calibri"/>
          <w:color w:val="000000"/>
          <w:sz w:val="24"/>
          <w:szCs w:val="24"/>
        </w:rPr>
        <w:t>Pre-conference workshops offering deep dives into MAP Suite data and professional development.</w:t>
      </w:r>
    </w:p>
    <w:p w14:paraId="6372F252" w14:textId="1734E25D" w:rsidR="00BA6A57" w:rsidRDefault="00BA6A57">
      <w:pPr>
        <w:rPr>
          <w:rFonts w:ascii="Calibri" w:eastAsia="Times New Roman" w:hAnsi="Calibri" w:cs="Calibri"/>
          <w:color w:val="000000"/>
          <w:sz w:val="24"/>
          <w:szCs w:val="24"/>
        </w:rPr>
      </w:pPr>
      <w:r>
        <w:rPr>
          <w:rFonts w:ascii="Calibri" w:eastAsia="Times New Roman" w:hAnsi="Calibri" w:cs="Calibri"/>
          <w:color w:val="000000"/>
          <w:sz w:val="24"/>
          <w:szCs w:val="24"/>
        </w:rPr>
        <w:br w:type="page"/>
      </w:r>
    </w:p>
    <w:p w14:paraId="62DCD1CA" w14:textId="77777777" w:rsidR="00362E9C" w:rsidRPr="00362E9C" w:rsidRDefault="00362E9C" w:rsidP="00362E9C">
      <w:pPr>
        <w:spacing w:after="0" w:line="331" w:lineRule="atLeast"/>
        <w:rPr>
          <w:rFonts w:ascii="Calibri" w:eastAsia="Times New Roman" w:hAnsi="Calibri" w:cs="Calibri"/>
          <w:color w:val="000000"/>
          <w:sz w:val="24"/>
          <w:szCs w:val="24"/>
        </w:rPr>
      </w:pPr>
    </w:p>
    <w:p w14:paraId="1D251822" w14:textId="1F0D7CA1" w:rsidR="00362E9C" w:rsidRPr="00362E9C" w:rsidRDefault="00362E9C" w:rsidP="00362E9C">
      <w:pPr>
        <w:spacing w:after="0" w:line="331" w:lineRule="atLeast"/>
        <w:rPr>
          <w:rFonts w:ascii="Calibri" w:eastAsia="Times New Roman" w:hAnsi="Calibri" w:cs="Calibri"/>
          <w:b/>
          <w:bCs/>
          <w:color w:val="000000"/>
          <w:sz w:val="24"/>
          <w:szCs w:val="24"/>
        </w:rPr>
      </w:pPr>
      <w:r w:rsidRPr="00362E9C">
        <w:rPr>
          <w:rFonts w:ascii="Calibri" w:eastAsia="Times New Roman" w:hAnsi="Calibri" w:cs="Calibri"/>
          <w:b/>
          <w:bCs/>
          <w:color w:val="000000"/>
          <w:sz w:val="24"/>
          <w:szCs w:val="24"/>
        </w:rPr>
        <w:t>Estimated Conference Costs: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15"/>
        <w:gridCol w:w="1530"/>
      </w:tblGrid>
      <w:tr w:rsidR="00BA6A57" w:rsidRPr="00362E9C" w14:paraId="0EDAEBF0" w14:textId="77777777" w:rsidTr="00BA6A57">
        <w:trPr>
          <w:tblHeader/>
          <w:tblCellSpacing w:w="15" w:type="dxa"/>
        </w:trPr>
        <w:tc>
          <w:tcPr>
            <w:tcW w:w="3370" w:type="dxa"/>
            <w:shd w:val="clear" w:color="auto" w:fill="F4B083" w:themeFill="accent2" w:themeFillTint="99"/>
            <w:vAlign w:val="center"/>
            <w:hideMark/>
          </w:tcPr>
          <w:p w14:paraId="331B815B" w14:textId="77777777" w:rsidR="00362E9C" w:rsidRPr="00362E9C" w:rsidRDefault="00362E9C" w:rsidP="00362E9C">
            <w:pPr>
              <w:spacing w:after="0" w:line="331" w:lineRule="atLeast"/>
              <w:rPr>
                <w:rFonts w:ascii="Calibri" w:eastAsia="Times New Roman" w:hAnsi="Calibri" w:cs="Calibri"/>
                <w:b/>
                <w:bCs/>
                <w:color w:val="000000"/>
                <w:sz w:val="24"/>
                <w:szCs w:val="24"/>
              </w:rPr>
            </w:pPr>
            <w:r w:rsidRPr="00362E9C">
              <w:rPr>
                <w:rFonts w:ascii="Calibri" w:eastAsia="Times New Roman" w:hAnsi="Calibri" w:cs="Calibri"/>
                <w:b/>
                <w:bCs/>
                <w:color w:val="000000"/>
                <w:sz w:val="24"/>
                <w:szCs w:val="24"/>
              </w:rPr>
              <w:t>Item</w:t>
            </w:r>
          </w:p>
        </w:tc>
        <w:tc>
          <w:tcPr>
            <w:tcW w:w="1485" w:type="dxa"/>
            <w:shd w:val="clear" w:color="auto" w:fill="F4B083" w:themeFill="accent2" w:themeFillTint="99"/>
            <w:vAlign w:val="center"/>
            <w:hideMark/>
          </w:tcPr>
          <w:p w14:paraId="413E51F5" w14:textId="77777777" w:rsidR="00362E9C" w:rsidRPr="00362E9C" w:rsidRDefault="00362E9C" w:rsidP="00362E9C">
            <w:pPr>
              <w:spacing w:after="0" w:line="331" w:lineRule="atLeast"/>
              <w:rPr>
                <w:rFonts w:ascii="Calibri" w:eastAsia="Times New Roman" w:hAnsi="Calibri" w:cs="Calibri"/>
                <w:b/>
                <w:bCs/>
                <w:color w:val="000000"/>
                <w:sz w:val="24"/>
                <w:szCs w:val="24"/>
              </w:rPr>
            </w:pPr>
            <w:r w:rsidRPr="00362E9C">
              <w:rPr>
                <w:rFonts w:ascii="Calibri" w:eastAsia="Times New Roman" w:hAnsi="Calibri" w:cs="Calibri"/>
                <w:b/>
                <w:bCs/>
                <w:color w:val="000000"/>
                <w:sz w:val="24"/>
                <w:szCs w:val="24"/>
              </w:rPr>
              <w:t>Cost</w:t>
            </w:r>
          </w:p>
        </w:tc>
      </w:tr>
      <w:tr w:rsidR="00362E9C" w:rsidRPr="00362E9C" w14:paraId="7B8E1081" w14:textId="77777777" w:rsidTr="00BA6A57">
        <w:trPr>
          <w:tblCellSpacing w:w="15" w:type="dxa"/>
        </w:trPr>
        <w:tc>
          <w:tcPr>
            <w:tcW w:w="3370" w:type="dxa"/>
            <w:vAlign w:val="center"/>
            <w:hideMark/>
          </w:tcPr>
          <w:p w14:paraId="7F9A180C" w14:textId="77777777" w:rsidR="00362E9C" w:rsidRPr="00362E9C" w:rsidRDefault="00362E9C" w:rsidP="00362E9C">
            <w:pPr>
              <w:spacing w:after="0" w:line="331" w:lineRule="atLeast"/>
              <w:rPr>
                <w:rFonts w:ascii="Calibri" w:eastAsia="Times New Roman" w:hAnsi="Calibri" w:cs="Calibri"/>
                <w:color w:val="000000"/>
                <w:sz w:val="24"/>
                <w:szCs w:val="24"/>
              </w:rPr>
            </w:pPr>
            <w:r w:rsidRPr="00362E9C">
              <w:rPr>
                <w:rFonts w:ascii="Calibri" w:eastAsia="Times New Roman" w:hAnsi="Calibri" w:cs="Calibri"/>
                <w:color w:val="000000"/>
                <w:sz w:val="24"/>
                <w:szCs w:val="24"/>
              </w:rPr>
              <w:t>Airfare to Orlando</w:t>
            </w:r>
          </w:p>
        </w:tc>
        <w:tc>
          <w:tcPr>
            <w:tcW w:w="1485" w:type="dxa"/>
            <w:vAlign w:val="center"/>
            <w:hideMark/>
          </w:tcPr>
          <w:p w14:paraId="55997799" w14:textId="77777777" w:rsidR="00362E9C" w:rsidRPr="00362E9C" w:rsidRDefault="00362E9C" w:rsidP="00362E9C">
            <w:pPr>
              <w:spacing w:after="0" w:line="331" w:lineRule="atLeast"/>
              <w:rPr>
                <w:rFonts w:ascii="Calibri" w:eastAsia="Times New Roman" w:hAnsi="Calibri" w:cs="Calibri"/>
                <w:color w:val="000000"/>
                <w:sz w:val="24"/>
                <w:szCs w:val="24"/>
              </w:rPr>
            </w:pPr>
            <w:r w:rsidRPr="00362E9C">
              <w:rPr>
                <w:rFonts w:ascii="Calibri" w:eastAsia="Times New Roman" w:hAnsi="Calibri" w:cs="Calibri"/>
                <w:color w:val="000000"/>
                <w:sz w:val="24"/>
                <w:szCs w:val="24"/>
              </w:rPr>
              <w:t>$459.00</w:t>
            </w:r>
          </w:p>
        </w:tc>
      </w:tr>
      <w:tr w:rsidR="00362E9C" w:rsidRPr="00362E9C" w14:paraId="2CEC4D93" w14:textId="77777777" w:rsidTr="00BA6A57">
        <w:trPr>
          <w:tblCellSpacing w:w="15" w:type="dxa"/>
        </w:trPr>
        <w:tc>
          <w:tcPr>
            <w:tcW w:w="3370" w:type="dxa"/>
            <w:vAlign w:val="center"/>
            <w:hideMark/>
          </w:tcPr>
          <w:p w14:paraId="141C2299" w14:textId="77777777" w:rsidR="00362E9C" w:rsidRPr="00362E9C" w:rsidRDefault="00362E9C" w:rsidP="00362E9C">
            <w:pPr>
              <w:spacing w:after="0" w:line="331" w:lineRule="atLeast"/>
              <w:rPr>
                <w:rFonts w:ascii="Calibri" w:eastAsia="Times New Roman" w:hAnsi="Calibri" w:cs="Calibri"/>
                <w:color w:val="000000"/>
                <w:sz w:val="24"/>
                <w:szCs w:val="24"/>
              </w:rPr>
            </w:pPr>
            <w:r w:rsidRPr="00362E9C">
              <w:rPr>
                <w:rFonts w:ascii="Calibri" w:eastAsia="Times New Roman" w:hAnsi="Calibri" w:cs="Calibri"/>
                <w:color w:val="000000"/>
                <w:sz w:val="24"/>
                <w:szCs w:val="24"/>
              </w:rPr>
              <w:t>Transportation to hotel</w:t>
            </w:r>
          </w:p>
        </w:tc>
        <w:tc>
          <w:tcPr>
            <w:tcW w:w="1485" w:type="dxa"/>
            <w:vAlign w:val="center"/>
            <w:hideMark/>
          </w:tcPr>
          <w:p w14:paraId="1667F345" w14:textId="77777777" w:rsidR="00362E9C" w:rsidRPr="00362E9C" w:rsidRDefault="00362E9C" w:rsidP="00362E9C">
            <w:pPr>
              <w:spacing w:after="0" w:line="331" w:lineRule="atLeast"/>
              <w:rPr>
                <w:rFonts w:ascii="Calibri" w:eastAsia="Times New Roman" w:hAnsi="Calibri" w:cs="Calibri"/>
                <w:color w:val="000000"/>
                <w:sz w:val="24"/>
                <w:szCs w:val="24"/>
              </w:rPr>
            </w:pPr>
            <w:r w:rsidRPr="00362E9C">
              <w:rPr>
                <w:rFonts w:ascii="Calibri" w:eastAsia="Times New Roman" w:hAnsi="Calibri" w:cs="Calibri"/>
                <w:color w:val="000000"/>
                <w:sz w:val="24"/>
                <w:szCs w:val="24"/>
              </w:rPr>
              <w:t>$50.00</w:t>
            </w:r>
          </w:p>
        </w:tc>
      </w:tr>
      <w:tr w:rsidR="00362E9C" w:rsidRPr="00362E9C" w14:paraId="6143D091" w14:textId="77777777" w:rsidTr="00BA6A57">
        <w:trPr>
          <w:tblCellSpacing w:w="15" w:type="dxa"/>
        </w:trPr>
        <w:tc>
          <w:tcPr>
            <w:tcW w:w="3370" w:type="dxa"/>
            <w:vAlign w:val="center"/>
            <w:hideMark/>
          </w:tcPr>
          <w:p w14:paraId="0068BA07" w14:textId="77777777" w:rsidR="00362E9C" w:rsidRPr="00362E9C" w:rsidRDefault="00362E9C" w:rsidP="00362E9C">
            <w:pPr>
              <w:spacing w:after="0" w:line="331" w:lineRule="atLeast"/>
              <w:rPr>
                <w:rFonts w:ascii="Calibri" w:eastAsia="Times New Roman" w:hAnsi="Calibri" w:cs="Calibri"/>
                <w:color w:val="000000"/>
                <w:sz w:val="24"/>
                <w:szCs w:val="24"/>
              </w:rPr>
            </w:pPr>
            <w:r w:rsidRPr="00362E9C">
              <w:rPr>
                <w:rFonts w:ascii="Calibri" w:eastAsia="Times New Roman" w:hAnsi="Calibri" w:cs="Calibri"/>
                <w:color w:val="000000"/>
                <w:sz w:val="24"/>
                <w:szCs w:val="24"/>
              </w:rPr>
              <w:t xml:space="preserve">Hotel (2 </w:t>
            </w:r>
            <w:proofErr w:type="gramStart"/>
            <w:r w:rsidRPr="00362E9C">
              <w:rPr>
                <w:rFonts w:ascii="Calibri" w:eastAsia="Times New Roman" w:hAnsi="Calibri" w:cs="Calibri"/>
                <w:color w:val="000000"/>
                <w:sz w:val="24"/>
                <w:szCs w:val="24"/>
              </w:rPr>
              <w:t>nights @</w:t>
            </w:r>
            <w:proofErr w:type="gramEnd"/>
            <w:r w:rsidRPr="00362E9C">
              <w:rPr>
                <w:rFonts w:ascii="Calibri" w:eastAsia="Times New Roman" w:hAnsi="Calibri" w:cs="Calibri"/>
                <w:color w:val="000000"/>
                <w:sz w:val="24"/>
                <w:szCs w:val="24"/>
              </w:rPr>
              <w:t xml:space="preserve"> $255 + tax)</w:t>
            </w:r>
          </w:p>
        </w:tc>
        <w:tc>
          <w:tcPr>
            <w:tcW w:w="1485" w:type="dxa"/>
            <w:vAlign w:val="center"/>
            <w:hideMark/>
          </w:tcPr>
          <w:p w14:paraId="4CB545CE" w14:textId="77777777" w:rsidR="00362E9C" w:rsidRPr="00362E9C" w:rsidRDefault="00362E9C" w:rsidP="00362E9C">
            <w:pPr>
              <w:spacing w:after="0" w:line="331" w:lineRule="atLeast"/>
              <w:rPr>
                <w:rFonts w:ascii="Calibri" w:eastAsia="Times New Roman" w:hAnsi="Calibri" w:cs="Calibri"/>
                <w:color w:val="000000"/>
                <w:sz w:val="24"/>
                <w:szCs w:val="24"/>
              </w:rPr>
            </w:pPr>
            <w:r w:rsidRPr="00362E9C">
              <w:rPr>
                <w:rFonts w:ascii="Calibri" w:eastAsia="Times New Roman" w:hAnsi="Calibri" w:cs="Calibri"/>
                <w:color w:val="000000"/>
                <w:sz w:val="24"/>
                <w:szCs w:val="24"/>
              </w:rPr>
              <w:t>$510.00</w:t>
            </w:r>
          </w:p>
        </w:tc>
      </w:tr>
      <w:tr w:rsidR="00362E9C" w:rsidRPr="00362E9C" w14:paraId="6BE291A4" w14:textId="77777777" w:rsidTr="00BA6A57">
        <w:trPr>
          <w:tblCellSpacing w:w="15" w:type="dxa"/>
        </w:trPr>
        <w:tc>
          <w:tcPr>
            <w:tcW w:w="3370" w:type="dxa"/>
            <w:vAlign w:val="center"/>
            <w:hideMark/>
          </w:tcPr>
          <w:p w14:paraId="01A54603" w14:textId="77777777" w:rsidR="00362E9C" w:rsidRPr="00362E9C" w:rsidRDefault="00362E9C" w:rsidP="00362E9C">
            <w:pPr>
              <w:spacing w:after="0" w:line="331" w:lineRule="atLeast"/>
              <w:rPr>
                <w:rFonts w:ascii="Calibri" w:eastAsia="Times New Roman" w:hAnsi="Calibri" w:cs="Calibri"/>
                <w:color w:val="000000"/>
                <w:sz w:val="24"/>
                <w:szCs w:val="24"/>
              </w:rPr>
            </w:pPr>
            <w:r w:rsidRPr="00362E9C">
              <w:rPr>
                <w:rFonts w:ascii="Calibri" w:eastAsia="Times New Roman" w:hAnsi="Calibri" w:cs="Calibri"/>
                <w:color w:val="000000"/>
                <w:sz w:val="24"/>
                <w:szCs w:val="24"/>
              </w:rPr>
              <w:t>Meals (2 days, included)</w:t>
            </w:r>
          </w:p>
        </w:tc>
        <w:tc>
          <w:tcPr>
            <w:tcW w:w="1485" w:type="dxa"/>
            <w:vAlign w:val="center"/>
            <w:hideMark/>
          </w:tcPr>
          <w:p w14:paraId="3C7B93D1" w14:textId="77777777" w:rsidR="00362E9C" w:rsidRPr="00362E9C" w:rsidRDefault="00362E9C" w:rsidP="00362E9C">
            <w:pPr>
              <w:spacing w:after="0" w:line="331" w:lineRule="atLeast"/>
              <w:rPr>
                <w:rFonts w:ascii="Calibri" w:eastAsia="Times New Roman" w:hAnsi="Calibri" w:cs="Calibri"/>
                <w:color w:val="000000"/>
                <w:sz w:val="24"/>
                <w:szCs w:val="24"/>
              </w:rPr>
            </w:pPr>
            <w:r w:rsidRPr="00362E9C">
              <w:rPr>
                <w:rFonts w:ascii="Calibri" w:eastAsia="Times New Roman" w:hAnsi="Calibri" w:cs="Calibri"/>
                <w:color w:val="000000"/>
                <w:sz w:val="24"/>
                <w:szCs w:val="24"/>
              </w:rPr>
              <w:t>$0.00</w:t>
            </w:r>
          </w:p>
        </w:tc>
      </w:tr>
      <w:tr w:rsidR="00362E9C" w:rsidRPr="00362E9C" w14:paraId="526BCFBB" w14:textId="77777777" w:rsidTr="00BA6A57">
        <w:trPr>
          <w:tblCellSpacing w:w="15" w:type="dxa"/>
        </w:trPr>
        <w:tc>
          <w:tcPr>
            <w:tcW w:w="3370" w:type="dxa"/>
            <w:vAlign w:val="center"/>
            <w:hideMark/>
          </w:tcPr>
          <w:p w14:paraId="6DFA2847" w14:textId="77777777" w:rsidR="00362E9C" w:rsidRPr="00362E9C" w:rsidRDefault="00362E9C" w:rsidP="00362E9C">
            <w:pPr>
              <w:spacing w:after="0" w:line="331" w:lineRule="atLeast"/>
              <w:rPr>
                <w:rFonts w:ascii="Calibri" w:eastAsia="Times New Roman" w:hAnsi="Calibri" w:cs="Calibri"/>
                <w:color w:val="000000"/>
                <w:sz w:val="24"/>
                <w:szCs w:val="24"/>
              </w:rPr>
            </w:pPr>
            <w:r w:rsidRPr="00362E9C">
              <w:rPr>
                <w:rFonts w:ascii="Calibri" w:eastAsia="Times New Roman" w:hAnsi="Calibri" w:cs="Calibri"/>
                <w:color w:val="000000"/>
                <w:sz w:val="24"/>
                <w:szCs w:val="24"/>
              </w:rPr>
              <w:t>Registration Fee</w:t>
            </w:r>
          </w:p>
        </w:tc>
        <w:tc>
          <w:tcPr>
            <w:tcW w:w="1485" w:type="dxa"/>
            <w:vAlign w:val="center"/>
            <w:hideMark/>
          </w:tcPr>
          <w:p w14:paraId="30E8149E" w14:textId="77777777" w:rsidR="00362E9C" w:rsidRPr="00362E9C" w:rsidRDefault="00362E9C" w:rsidP="00362E9C">
            <w:pPr>
              <w:spacing w:after="0" w:line="331" w:lineRule="atLeast"/>
              <w:rPr>
                <w:rFonts w:ascii="Calibri" w:eastAsia="Times New Roman" w:hAnsi="Calibri" w:cs="Calibri"/>
                <w:color w:val="000000"/>
                <w:sz w:val="24"/>
                <w:szCs w:val="24"/>
              </w:rPr>
            </w:pPr>
            <w:r w:rsidRPr="00362E9C">
              <w:rPr>
                <w:rFonts w:ascii="Calibri" w:eastAsia="Times New Roman" w:hAnsi="Calibri" w:cs="Calibri"/>
                <w:color w:val="000000"/>
                <w:sz w:val="24"/>
                <w:szCs w:val="24"/>
              </w:rPr>
              <w:t>$1,199.00</w:t>
            </w:r>
          </w:p>
        </w:tc>
      </w:tr>
      <w:tr w:rsidR="00BA6A57" w:rsidRPr="00362E9C" w14:paraId="4E39A7F5" w14:textId="77777777" w:rsidTr="00BA6A57">
        <w:trPr>
          <w:tblCellSpacing w:w="15" w:type="dxa"/>
        </w:trPr>
        <w:tc>
          <w:tcPr>
            <w:tcW w:w="3370" w:type="dxa"/>
            <w:shd w:val="clear" w:color="auto" w:fill="F4B083" w:themeFill="accent2" w:themeFillTint="99"/>
            <w:vAlign w:val="center"/>
            <w:hideMark/>
          </w:tcPr>
          <w:p w14:paraId="0D0D2D13" w14:textId="77777777" w:rsidR="00362E9C" w:rsidRPr="00362E9C" w:rsidRDefault="00362E9C" w:rsidP="00362E9C">
            <w:pPr>
              <w:spacing w:after="0" w:line="331" w:lineRule="atLeast"/>
              <w:rPr>
                <w:rFonts w:ascii="Calibri" w:eastAsia="Times New Roman" w:hAnsi="Calibri" w:cs="Calibri"/>
                <w:b/>
                <w:bCs/>
                <w:color w:val="000000"/>
                <w:sz w:val="24"/>
                <w:szCs w:val="24"/>
              </w:rPr>
            </w:pPr>
            <w:r w:rsidRPr="00362E9C">
              <w:rPr>
                <w:rFonts w:ascii="Calibri" w:eastAsia="Times New Roman" w:hAnsi="Calibri" w:cs="Calibri"/>
                <w:b/>
                <w:bCs/>
                <w:color w:val="000000"/>
                <w:sz w:val="24"/>
                <w:szCs w:val="24"/>
              </w:rPr>
              <w:t>Total Estimated Cost</w:t>
            </w:r>
          </w:p>
        </w:tc>
        <w:tc>
          <w:tcPr>
            <w:tcW w:w="1485" w:type="dxa"/>
            <w:shd w:val="clear" w:color="auto" w:fill="F4B083" w:themeFill="accent2" w:themeFillTint="99"/>
            <w:vAlign w:val="center"/>
            <w:hideMark/>
          </w:tcPr>
          <w:p w14:paraId="4D86FA35" w14:textId="77777777" w:rsidR="00362E9C" w:rsidRPr="00362E9C" w:rsidRDefault="00362E9C" w:rsidP="00362E9C">
            <w:pPr>
              <w:spacing w:after="0" w:line="331" w:lineRule="atLeast"/>
              <w:rPr>
                <w:rFonts w:ascii="Calibri" w:eastAsia="Times New Roman" w:hAnsi="Calibri" w:cs="Calibri"/>
                <w:b/>
                <w:bCs/>
                <w:color w:val="000000"/>
                <w:sz w:val="24"/>
                <w:szCs w:val="24"/>
              </w:rPr>
            </w:pPr>
            <w:r w:rsidRPr="00362E9C">
              <w:rPr>
                <w:rFonts w:ascii="Calibri" w:eastAsia="Times New Roman" w:hAnsi="Calibri" w:cs="Calibri"/>
                <w:b/>
                <w:bCs/>
                <w:color w:val="000000"/>
                <w:sz w:val="24"/>
                <w:szCs w:val="24"/>
              </w:rPr>
              <w:t>$2,218.00</w:t>
            </w:r>
          </w:p>
        </w:tc>
      </w:tr>
    </w:tbl>
    <w:p w14:paraId="300C1805" w14:textId="77777777" w:rsidR="00362E9C" w:rsidRPr="00362E9C" w:rsidRDefault="00362E9C" w:rsidP="00362E9C">
      <w:pPr>
        <w:spacing w:after="0" w:line="331" w:lineRule="atLeast"/>
        <w:rPr>
          <w:rFonts w:ascii="Calibri" w:eastAsia="Times New Roman" w:hAnsi="Calibri" w:cs="Calibri"/>
          <w:color w:val="000000"/>
          <w:sz w:val="24"/>
          <w:szCs w:val="24"/>
        </w:rPr>
      </w:pPr>
    </w:p>
    <w:p w14:paraId="14ED40A4" w14:textId="4BC718B8" w:rsidR="00362E9C" w:rsidRPr="00362E9C" w:rsidRDefault="00362E9C" w:rsidP="00362E9C">
      <w:pPr>
        <w:spacing w:after="0" w:line="331" w:lineRule="atLeast"/>
        <w:rPr>
          <w:rFonts w:ascii="Calibri" w:eastAsia="Times New Roman" w:hAnsi="Calibri" w:cs="Calibri"/>
          <w:color w:val="000000"/>
          <w:sz w:val="24"/>
          <w:szCs w:val="24"/>
        </w:rPr>
      </w:pPr>
      <w:r w:rsidRPr="00362E9C">
        <w:rPr>
          <w:rFonts w:ascii="Calibri" w:eastAsia="Times New Roman" w:hAnsi="Calibri" w:cs="Calibri"/>
          <w:color w:val="000000"/>
          <w:sz w:val="24"/>
          <w:szCs w:val="24"/>
        </w:rPr>
        <w:t>I’m working to secure funding for this opportunity in our budget. After the conference, I will submit a post-conference report including an executive summary, key takeaways, and recommendations to help maximize our investment in NWEA. I’ll also share relevant insights with colleagues across [Institution Name].</w:t>
      </w:r>
    </w:p>
    <w:p w14:paraId="0387A5C2" w14:textId="77777777" w:rsidR="00362E9C" w:rsidRPr="00362E9C" w:rsidRDefault="00362E9C" w:rsidP="00362E9C">
      <w:pPr>
        <w:spacing w:after="0" w:line="331" w:lineRule="atLeast"/>
        <w:rPr>
          <w:rFonts w:ascii="Calibri" w:eastAsia="Times New Roman" w:hAnsi="Calibri" w:cs="Calibri"/>
          <w:color w:val="000000"/>
          <w:sz w:val="24"/>
          <w:szCs w:val="24"/>
        </w:rPr>
      </w:pPr>
    </w:p>
    <w:p w14:paraId="6CD596DC" w14:textId="5B02551A" w:rsidR="00362E9C" w:rsidRPr="00362E9C" w:rsidRDefault="00362E9C" w:rsidP="00362E9C">
      <w:pPr>
        <w:spacing w:after="0" w:line="331" w:lineRule="atLeast"/>
        <w:rPr>
          <w:rFonts w:ascii="Calibri" w:eastAsia="Times New Roman" w:hAnsi="Calibri" w:cs="Calibri"/>
          <w:color w:val="000000"/>
          <w:sz w:val="24"/>
          <w:szCs w:val="24"/>
        </w:rPr>
      </w:pPr>
      <w:r w:rsidRPr="00362E9C">
        <w:rPr>
          <w:rFonts w:ascii="Calibri" w:eastAsia="Times New Roman" w:hAnsi="Calibri" w:cs="Calibri"/>
          <w:color w:val="000000"/>
          <w:sz w:val="24"/>
          <w:szCs w:val="24"/>
        </w:rPr>
        <w:t>Thank you for considering this request. I look forward to your response.</w:t>
      </w:r>
    </w:p>
    <w:p w14:paraId="292420E5" w14:textId="77777777" w:rsidR="00362E9C" w:rsidRPr="00362E9C" w:rsidRDefault="00362E9C" w:rsidP="00362E9C">
      <w:pPr>
        <w:spacing w:after="0" w:line="331" w:lineRule="atLeast"/>
        <w:rPr>
          <w:rFonts w:ascii="Calibri" w:eastAsia="Times New Roman" w:hAnsi="Calibri" w:cs="Calibri"/>
          <w:color w:val="000000"/>
          <w:sz w:val="24"/>
          <w:szCs w:val="24"/>
        </w:rPr>
      </w:pPr>
    </w:p>
    <w:p w14:paraId="5B6808C1" w14:textId="77777777" w:rsidR="00362E9C" w:rsidRPr="00362E9C" w:rsidRDefault="00362E9C" w:rsidP="00362E9C">
      <w:pPr>
        <w:spacing w:after="0" w:line="331" w:lineRule="atLeast"/>
        <w:rPr>
          <w:rFonts w:ascii="Calibri" w:eastAsia="Times New Roman" w:hAnsi="Calibri" w:cs="Calibri"/>
          <w:color w:val="000000"/>
          <w:sz w:val="24"/>
          <w:szCs w:val="24"/>
        </w:rPr>
      </w:pPr>
      <w:r w:rsidRPr="00362E9C">
        <w:rPr>
          <w:rFonts w:ascii="Calibri" w:eastAsia="Times New Roman" w:hAnsi="Calibri" w:cs="Calibri"/>
          <w:color w:val="000000"/>
          <w:sz w:val="24"/>
          <w:szCs w:val="24"/>
        </w:rPr>
        <w:t xml:space="preserve">Sincerely, </w:t>
      </w:r>
    </w:p>
    <w:p w14:paraId="3B8209A7" w14:textId="77777777" w:rsidR="00362E9C" w:rsidRPr="00362E9C" w:rsidRDefault="00362E9C" w:rsidP="00362E9C">
      <w:pPr>
        <w:spacing w:after="0" w:line="331" w:lineRule="atLeast"/>
        <w:rPr>
          <w:rFonts w:ascii="Calibri" w:eastAsia="Times New Roman" w:hAnsi="Calibri" w:cs="Calibri"/>
          <w:color w:val="000000"/>
          <w:sz w:val="24"/>
          <w:szCs w:val="24"/>
        </w:rPr>
      </w:pPr>
    </w:p>
    <w:p w14:paraId="065F8F3B" w14:textId="77777777" w:rsidR="00362E9C" w:rsidRPr="00BA6A57" w:rsidRDefault="00362E9C" w:rsidP="00362E9C">
      <w:pPr>
        <w:spacing w:after="0" w:line="331" w:lineRule="atLeast"/>
        <w:rPr>
          <w:rFonts w:ascii="Calibri" w:eastAsia="Times New Roman" w:hAnsi="Calibri" w:cs="Calibri"/>
          <w:color w:val="000000"/>
          <w:sz w:val="24"/>
          <w:szCs w:val="24"/>
          <w:highlight w:val="cyan"/>
        </w:rPr>
      </w:pPr>
      <w:r w:rsidRPr="00362E9C">
        <w:rPr>
          <w:rFonts w:ascii="Calibri" w:eastAsia="Times New Roman" w:hAnsi="Calibri" w:cs="Calibri"/>
          <w:color w:val="000000"/>
          <w:sz w:val="24"/>
          <w:szCs w:val="24"/>
          <w:highlight w:val="cyan"/>
        </w:rPr>
        <w:t xml:space="preserve">[Your Name] </w:t>
      </w:r>
    </w:p>
    <w:p w14:paraId="654C8BF7" w14:textId="77777777" w:rsidR="00362E9C" w:rsidRPr="00BA6A57" w:rsidRDefault="00362E9C" w:rsidP="00362E9C">
      <w:pPr>
        <w:spacing w:after="0" w:line="331" w:lineRule="atLeast"/>
        <w:rPr>
          <w:rFonts w:ascii="Calibri" w:eastAsia="Times New Roman" w:hAnsi="Calibri" w:cs="Calibri"/>
          <w:color w:val="000000"/>
          <w:sz w:val="24"/>
          <w:szCs w:val="24"/>
          <w:highlight w:val="cyan"/>
        </w:rPr>
      </w:pPr>
      <w:r w:rsidRPr="00362E9C">
        <w:rPr>
          <w:rFonts w:ascii="Calibri" w:eastAsia="Times New Roman" w:hAnsi="Calibri" w:cs="Calibri"/>
          <w:color w:val="000000"/>
          <w:sz w:val="24"/>
          <w:szCs w:val="24"/>
          <w:highlight w:val="cyan"/>
        </w:rPr>
        <w:t xml:space="preserve">[Your Title] </w:t>
      </w:r>
    </w:p>
    <w:p w14:paraId="59097A78" w14:textId="1B068C99" w:rsidR="00362E9C" w:rsidRPr="00362E9C" w:rsidRDefault="00362E9C" w:rsidP="00362E9C">
      <w:pPr>
        <w:spacing w:after="0" w:line="331" w:lineRule="atLeast"/>
        <w:rPr>
          <w:rFonts w:ascii="Calibri" w:eastAsia="Times New Roman" w:hAnsi="Calibri" w:cs="Calibri"/>
          <w:color w:val="000000"/>
          <w:sz w:val="24"/>
          <w:szCs w:val="24"/>
        </w:rPr>
      </w:pPr>
      <w:r w:rsidRPr="00362E9C">
        <w:rPr>
          <w:rFonts w:ascii="Calibri" w:eastAsia="Times New Roman" w:hAnsi="Calibri" w:cs="Calibri"/>
          <w:color w:val="000000"/>
          <w:sz w:val="24"/>
          <w:szCs w:val="24"/>
          <w:highlight w:val="cyan"/>
        </w:rPr>
        <w:t>[Your Contact Information]</w:t>
      </w:r>
    </w:p>
    <w:p w14:paraId="0154DD5A" w14:textId="77777777" w:rsidR="00FB0E4A" w:rsidRDefault="00FB0E4A" w:rsidP="00362E9C">
      <w:pPr>
        <w:spacing w:after="0" w:line="331" w:lineRule="atLeast"/>
      </w:pPr>
    </w:p>
    <w:sectPr w:rsidR="00FB0E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F1365" w14:textId="77777777" w:rsidR="00445986" w:rsidRDefault="00445986" w:rsidP="00E227E8">
      <w:pPr>
        <w:spacing w:after="0" w:line="240" w:lineRule="auto"/>
      </w:pPr>
      <w:r>
        <w:separator/>
      </w:r>
    </w:p>
  </w:endnote>
  <w:endnote w:type="continuationSeparator" w:id="0">
    <w:p w14:paraId="3DC8E845" w14:textId="77777777" w:rsidR="00445986" w:rsidRDefault="00445986" w:rsidP="00E22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64078" w14:textId="77777777" w:rsidR="00445986" w:rsidRDefault="00445986" w:rsidP="00E227E8">
      <w:pPr>
        <w:spacing w:after="0" w:line="240" w:lineRule="auto"/>
      </w:pPr>
      <w:r>
        <w:separator/>
      </w:r>
    </w:p>
  </w:footnote>
  <w:footnote w:type="continuationSeparator" w:id="0">
    <w:p w14:paraId="52930674" w14:textId="77777777" w:rsidR="00445986" w:rsidRDefault="00445986" w:rsidP="00E227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02A43"/>
    <w:multiLevelType w:val="multilevel"/>
    <w:tmpl w:val="F1CA5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F02551"/>
    <w:multiLevelType w:val="multilevel"/>
    <w:tmpl w:val="80C6C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DD6ED7"/>
    <w:multiLevelType w:val="multilevel"/>
    <w:tmpl w:val="F3C47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6F01F3"/>
    <w:multiLevelType w:val="hybridMultilevel"/>
    <w:tmpl w:val="DEB42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56692">
    <w:abstractNumId w:val="0"/>
  </w:num>
  <w:num w:numId="2" w16cid:durableId="1545018949">
    <w:abstractNumId w:val="1"/>
  </w:num>
  <w:num w:numId="3" w16cid:durableId="1248267193">
    <w:abstractNumId w:val="3"/>
  </w:num>
  <w:num w:numId="4" w16cid:durableId="12633443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822"/>
    <w:rsid w:val="00001C50"/>
    <w:rsid w:val="00094F47"/>
    <w:rsid w:val="000B4900"/>
    <w:rsid w:val="001A3FF9"/>
    <w:rsid w:val="001C1EDE"/>
    <w:rsid w:val="001D73D6"/>
    <w:rsid w:val="001F2500"/>
    <w:rsid w:val="001F33D9"/>
    <w:rsid w:val="0021059F"/>
    <w:rsid w:val="00276C96"/>
    <w:rsid w:val="003546F7"/>
    <w:rsid w:val="00362E9C"/>
    <w:rsid w:val="003D2B86"/>
    <w:rsid w:val="00445986"/>
    <w:rsid w:val="004621E9"/>
    <w:rsid w:val="004B7380"/>
    <w:rsid w:val="004E33DB"/>
    <w:rsid w:val="004E7B62"/>
    <w:rsid w:val="005008E2"/>
    <w:rsid w:val="00537E85"/>
    <w:rsid w:val="005C5B53"/>
    <w:rsid w:val="005F5B45"/>
    <w:rsid w:val="00636F31"/>
    <w:rsid w:val="007530C1"/>
    <w:rsid w:val="00797B4A"/>
    <w:rsid w:val="008724D7"/>
    <w:rsid w:val="008B3A86"/>
    <w:rsid w:val="008D5C4C"/>
    <w:rsid w:val="00915B51"/>
    <w:rsid w:val="00950911"/>
    <w:rsid w:val="00A038F9"/>
    <w:rsid w:val="00A45F28"/>
    <w:rsid w:val="00A81454"/>
    <w:rsid w:val="00A92239"/>
    <w:rsid w:val="00B03D7E"/>
    <w:rsid w:val="00B13EF9"/>
    <w:rsid w:val="00B30C9D"/>
    <w:rsid w:val="00BA6A57"/>
    <w:rsid w:val="00BC6D71"/>
    <w:rsid w:val="00C85E9C"/>
    <w:rsid w:val="00D028EB"/>
    <w:rsid w:val="00D25822"/>
    <w:rsid w:val="00D412CA"/>
    <w:rsid w:val="00D503DE"/>
    <w:rsid w:val="00D914E6"/>
    <w:rsid w:val="00D9329D"/>
    <w:rsid w:val="00DD247A"/>
    <w:rsid w:val="00E04243"/>
    <w:rsid w:val="00E227E8"/>
    <w:rsid w:val="00E85D36"/>
    <w:rsid w:val="00EC7246"/>
    <w:rsid w:val="00F02619"/>
    <w:rsid w:val="00F71829"/>
    <w:rsid w:val="00F86932"/>
    <w:rsid w:val="00F86961"/>
    <w:rsid w:val="00F96BEE"/>
    <w:rsid w:val="00FB0E4A"/>
    <w:rsid w:val="00FD28D0"/>
    <w:rsid w:val="00FE4F82"/>
    <w:rsid w:val="00FF0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FF74C"/>
  <w15:chartTrackingRefBased/>
  <w15:docId w15:val="{47D7E64D-3412-4DF0-AFE9-0F5ACF84F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582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25822"/>
    <w:rPr>
      <w:color w:val="0000FF"/>
      <w:u w:val="single"/>
    </w:rPr>
  </w:style>
  <w:style w:type="paragraph" w:styleId="BalloonText">
    <w:name w:val="Balloon Text"/>
    <w:basedOn w:val="Normal"/>
    <w:link w:val="BalloonTextChar"/>
    <w:uiPriority w:val="99"/>
    <w:semiHidden/>
    <w:unhideWhenUsed/>
    <w:rsid w:val="00636F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F31"/>
    <w:rPr>
      <w:rFonts w:ascii="Segoe UI" w:hAnsi="Segoe UI" w:cs="Segoe UI"/>
      <w:sz w:val="18"/>
      <w:szCs w:val="18"/>
    </w:rPr>
  </w:style>
  <w:style w:type="paragraph" w:styleId="ListParagraph">
    <w:name w:val="List Paragraph"/>
    <w:basedOn w:val="Normal"/>
    <w:uiPriority w:val="34"/>
    <w:qFormat/>
    <w:rsid w:val="00500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850859">
      <w:bodyDiv w:val="1"/>
      <w:marLeft w:val="0"/>
      <w:marRight w:val="0"/>
      <w:marTop w:val="0"/>
      <w:marBottom w:val="0"/>
      <w:divBdr>
        <w:top w:val="none" w:sz="0" w:space="0" w:color="auto"/>
        <w:left w:val="none" w:sz="0" w:space="0" w:color="auto"/>
        <w:bottom w:val="none" w:sz="0" w:space="0" w:color="auto"/>
        <w:right w:val="none" w:sz="0" w:space="0" w:color="auto"/>
      </w:divBdr>
      <w:divsChild>
        <w:div w:id="819150624">
          <w:marLeft w:val="0"/>
          <w:marRight w:val="0"/>
          <w:marTop w:val="0"/>
          <w:marBottom w:val="0"/>
          <w:divBdr>
            <w:top w:val="none" w:sz="0" w:space="0" w:color="auto"/>
            <w:left w:val="none" w:sz="0" w:space="0" w:color="auto"/>
            <w:bottom w:val="none" w:sz="0" w:space="0" w:color="auto"/>
            <w:right w:val="none" w:sz="0" w:space="0" w:color="auto"/>
          </w:divBdr>
          <w:divsChild>
            <w:div w:id="95860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26268">
      <w:bodyDiv w:val="1"/>
      <w:marLeft w:val="0"/>
      <w:marRight w:val="0"/>
      <w:marTop w:val="0"/>
      <w:marBottom w:val="0"/>
      <w:divBdr>
        <w:top w:val="none" w:sz="0" w:space="0" w:color="auto"/>
        <w:left w:val="none" w:sz="0" w:space="0" w:color="auto"/>
        <w:bottom w:val="none" w:sz="0" w:space="0" w:color="auto"/>
        <w:right w:val="none" w:sz="0" w:space="0" w:color="auto"/>
      </w:divBdr>
      <w:divsChild>
        <w:div w:id="1769962440">
          <w:marLeft w:val="0"/>
          <w:marRight w:val="0"/>
          <w:marTop w:val="0"/>
          <w:marBottom w:val="0"/>
          <w:divBdr>
            <w:top w:val="none" w:sz="0" w:space="0" w:color="auto"/>
            <w:left w:val="none" w:sz="0" w:space="0" w:color="auto"/>
            <w:bottom w:val="none" w:sz="0" w:space="0" w:color="auto"/>
            <w:right w:val="none" w:sz="0" w:space="0" w:color="auto"/>
          </w:divBdr>
          <w:divsChild>
            <w:div w:id="200589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53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65f1e35b-fefa-4634-98a4-d1c331cd001e">7SQZ636N2AF5-40-48418</_dlc_DocId>
    <_dlc_DocIdUrl xmlns="65f1e35b-fefa-4634-98a4-d1c331cd001e">
      <Url>https://nwea.sharepoint.com/teams/workspaces/marketing/_layouts/15/DocIdRedir.aspx?ID=7SQZ636N2AF5-40-48418</Url>
      <Description>7SQZ636N2AF5-40-48418</Description>
    </_dlc_DocIdUrl>
    <rdgi xmlns="d2c3478d-2ad3-4ee0-8f9a-53537e30a45d" xsi:nil="true"/>
    <_x0061_ab7 xmlns="d2c3478d-2ad3-4ee0-8f9a-53537e30a45d" xsi:nil="true"/>
    <Original_x0020_Creation_x0020_Date xmlns="d2c3478d-2ad3-4ee0-8f9a-53537e30a45d" xsi:nil="true"/>
    <Comments xmlns="d2c3478d-2ad3-4ee0-8f9a-53537e30a45d" xsi:nil="true"/>
    <CustomDocumentDisplayFlag xmlns="fe932a61-f882-4cad-bbbc-10726515c9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FC9B88426D4DF46A566AD2CE419F0FD" ma:contentTypeVersion="155" ma:contentTypeDescription="Create a new document." ma:contentTypeScope="" ma:versionID="7c0c9111b8ba4b305be7e9b4b6ba10f6">
  <xsd:schema xmlns:xsd="http://www.w3.org/2001/XMLSchema" xmlns:xs="http://www.w3.org/2001/XMLSchema" xmlns:p="http://schemas.microsoft.com/office/2006/metadata/properties" xmlns:ns2="d2c3478d-2ad3-4ee0-8f9a-53537e30a45d" xmlns:ns3="65f1e35b-fefa-4634-98a4-d1c331cd001e" xmlns:ns4="fe932a61-f882-4cad-bbbc-10726515c9cd" targetNamespace="http://schemas.microsoft.com/office/2006/metadata/properties" ma:root="true" ma:fieldsID="86eef61f72c496da11d787daf71716c6" ns2:_="" ns3:_="" ns4:_="">
    <xsd:import namespace="d2c3478d-2ad3-4ee0-8f9a-53537e30a45d"/>
    <xsd:import namespace="65f1e35b-fefa-4634-98a4-d1c331cd001e"/>
    <xsd:import namespace="fe932a61-f882-4cad-bbbc-10726515c9cd"/>
    <xsd:element name="properties">
      <xsd:complexType>
        <xsd:sequence>
          <xsd:element name="documentManagement">
            <xsd:complexType>
              <xsd:all>
                <xsd:element ref="ns2:_x0061_ab7" minOccurs="0"/>
                <xsd:element ref="ns2:rdgi" minOccurs="0"/>
                <xsd:element ref="ns3:_dlc_DocId" minOccurs="0"/>
                <xsd:element ref="ns3:_dlc_DocIdUrl" minOccurs="0"/>
                <xsd:element ref="ns3:_dlc_DocIdPersistId" minOccurs="0"/>
                <xsd:element ref="ns4:SharedWithUsers" minOccurs="0"/>
                <xsd:element ref="ns4:SharingHintHash" minOccurs="0"/>
                <xsd:element ref="ns4:SharedWithDetails" minOccurs="0"/>
                <xsd:element ref="ns4:LastSharedByUser" minOccurs="0"/>
                <xsd:element ref="ns4:LastSharedByTime" minOccurs="0"/>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Original_x0020_Creation_x0020_Date" minOccurs="0"/>
                <xsd:element ref="ns2:Comments" minOccurs="0"/>
                <xsd:element ref="ns4:CustomDocumentDisplayFlag"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3478d-2ad3-4ee0-8f9a-53537e30a45d" elementFormDefault="qualified">
    <xsd:import namespace="http://schemas.microsoft.com/office/2006/documentManagement/types"/>
    <xsd:import namespace="http://schemas.microsoft.com/office/infopath/2007/PartnerControls"/>
    <xsd:element name="_x0061_ab7" ma:index="8" nillable="true" ma:displayName="Logo Type" ma:internalName="_x0061_ab7">
      <xsd:simpleType>
        <xsd:restriction base="dms:Text">
          <xsd:maxLength value="255"/>
        </xsd:restriction>
      </xsd:simpleType>
    </xsd:element>
    <xsd:element name="rdgi" ma:index="9" nillable="true" ma:displayName="File Type" ma:internalName="rdgi">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AutoTags" ma:index="20" nillable="true" ma:displayName="MediaServiceAutoTags" ma:description="" ma:internalName="MediaServiceAutoTags" ma:readOnly="true">
      <xsd:simpleType>
        <xsd:restriction base="dms:Text"/>
      </xsd:simpleType>
    </xsd:element>
    <xsd:element name="MediaServiceDateTaken" ma:index="21" nillable="true" ma:displayName="MediaServiceDateTaken" ma:description="" ma:hidden="true" ma:internalName="MediaServiceDateTaken" ma:readOnly="true">
      <xsd:simpleType>
        <xsd:restriction base="dms:Text"/>
      </xsd:simpleType>
    </xsd:element>
    <xsd:element name="MediaServiceLocation" ma:index="22" nillable="true" ma:displayName="MediaServiceLocation" ma:description="" ma:internalName="MediaServiceLocation" ma:readOnly="true">
      <xsd:simpleType>
        <xsd:restriction base="dms:Text"/>
      </xsd:simpleType>
    </xsd:element>
    <xsd:element name="MediaServiceOCR" ma:index="23" nillable="true" ma:displayName="MediaServiceOCR" ma:internalName="MediaServiceOCR" ma:readOnly="true">
      <xsd:simpleType>
        <xsd:restriction base="dms:Note">
          <xsd:maxLength value="255"/>
        </xsd:restriction>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Original_x0020_Creation_x0020_Date" ma:index="28" nillable="true" ma:displayName="Original Creation Date" ma:format="Dropdown" ma:internalName="Original_x0020_Creation_x0020_Date">
      <xsd:simpleType>
        <xsd:restriction base="dms:Choice">
          <xsd:enumeration value="2010"/>
          <xsd:enumeration value="2011"/>
          <xsd:enumeration value="2012"/>
          <xsd:enumeration value="2013"/>
          <xsd:enumeration value="2014"/>
          <xsd:enumeration value="2015"/>
          <xsd:enumeration value="2016"/>
          <xsd:enumeration value="2017"/>
          <xsd:enumeration value="2018"/>
          <xsd:enumeration value="2019"/>
          <xsd:enumeration value="2020"/>
        </xsd:restriction>
      </xsd:simpleType>
    </xsd:element>
    <xsd:element name="Comments" ma:index="29" nillable="true" ma:displayName="Comments" ma:internalName="Comments">
      <xsd:simpleType>
        <xsd:restriction base="dms:Text">
          <xsd:maxLength value="255"/>
        </xsd:restriction>
      </xsd:simpleType>
    </xsd:element>
    <xsd:element name="MediaLengthInSeconds" ma:index="3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f1e35b-fefa-4634-98a4-d1c331cd001e"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e932a61-f882-4cad-bbbc-10726515c9c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4" nillable="true" ma:displayName="Sharing Hint Hash" ma:internalName="SharingHintHash" ma:readOnly="true">
      <xsd:simpleType>
        <xsd:restriction base="dms:Text"/>
      </xsd:simpleType>
    </xsd:element>
    <xsd:element name="SharedWithDetails" ma:index="15" nillable="true" ma:displayName="Shared With Details" ma:internalName="SharedWithDetails" ma:readOnly="true">
      <xsd:simpleType>
        <xsd:restriction base="dms:Note">
          <xsd:maxLength value="255"/>
        </xsd:restriction>
      </xsd:simpleType>
    </xsd:element>
    <xsd:element name="LastSharedByUser" ma:index="16" nillable="true" ma:displayName="Last Shared By User" ma:description="" ma:internalName="LastSharedByUser" ma:readOnly="true">
      <xsd:simpleType>
        <xsd:restriction base="dms:Note">
          <xsd:maxLength value="255"/>
        </xsd:restriction>
      </xsd:simpleType>
    </xsd:element>
    <xsd:element name="LastSharedByTime" ma:index="17" nillable="true" ma:displayName="Last Shared By Time" ma:description="" ma:internalName="LastSharedByTime" ma:readOnly="true">
      <xsd:simpleType>
        <xsd:restriction base="dms:DateTime"/>
      </xsd:simpleType>
    </xsd:element>
    <xsd:element name="CustomDocumentDisplayFlag" ma:index="30" nillable="true" ma:displayName="Display on Portal" ma:description="Items set to &quot;Yes&quot; will display in specific document web parts on the portal." ma:format="Dropdown" ma:internalName="CustomDocumentDisplayFlag">
      <xsd:simpleType>
        <xsd:restriction base="dms:Choice">
          <xsd:enumeration value="No"/>
          <xsd:enumeration value="Y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45604E-E0BD-4046-80D7-74ED82E599C2}">
  <ds:schemaRefs>
    <ds:schemaRef ds:uri="http://schemas.microsoft.com/sharepoint/events"/>
  </ds:schemaRefs>
</ds:datastoreItem>
</file>

<file path=customXml/itemProps2.xml><?xml version="1.0" encoding="utf-8"?>
<ds:datastoreItem xmlns:ds="http://schemas.openxmlformats.org/officeDocument/2006/customXml" ds:itemID="{A03E4C33-2E84-4E23-8C14-B5EECE444B39}">
  <ds:schemaRefs>
    <ds:schemaRef ds:uri="http://schemas.microsoft.com/office/2006/metadata/properties"/>
    <ds:schemaRef ds:uri="http://schemas.microsoft.com/office/infopath/2007/PartnerControls"/>
    <ds:schemaRef ds:uri="65f1e35b-fefa-4634-98a4-d1c331cd001e"/>
    <ds:schemaRef ds:uri="d2c3478d-2ad3-4ee0-8f9a-53537e30a45d"/>
    <ds:schemaRef ds:uri="fe932a61-f882-4cad-bbbc-10726515c9cd"/>
  </ds:schemaRefs>
</ds:datastoreItem>
</file>

<file path=customXml/itemProps3.xml><?xml version="1.0" encoding="utf-8"?>
<ds:datastoreItem xmlns:ds="http://schemas.openxmlformats.org/officeDocument/2006/customXml" ds:itemID="{E6514C51-816F-4A23-8FF9-D8DBC66D27B9}">
  <ds:schemaRefs>
    <ds:schemaRef ds:uri="http://schemas.microsoft.com/sharepoint/v3/contenttype/forms"/>
  </ds:schemaRefs>
</ds:datastoreItem>
</file>

<file path=customXml/itemProps4.xml><?xml version="1.0" encoding="utf-8"?>
<ds:datastoreItem xmlns:ds="http://schemas.openxmlformats.org/officeDocument/2006/customXml" ds:itemID="{1E2A50E7-C72C-42A8-993B-7593501B3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3478d-2ad3-4ee0-8f9a-53537e30a45d"/>
    <ds:schemaRef ds:uri="65f1e35b-fefa-4634-98a4-d1c331cd001e"/>
    <ds:schemaRef ds:uri="fe932a61-f882-4cad-bbbc-10726515c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353</Words>
  <Characters>1955</Characters>
  <Application>Microsoft Office Word</Application>
  <DocSecurity>0</DocSecurity>
  <Lines>55</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Brown</dc:creator>
  <cp:keywords/>
  <dc:description/>
  <cp:lastModifiedBy>Hunt, Valarie</cp:lastModifiedBy>
  <cp:revision>3</cp:revision>
  <dcterms:created xsi:type="dcterms:W3CDTF">2025-10-14T02:27:00Z</dcterms:created>
  <dcterms:modified xsi:type="dcterms:W3CDTF">2025-10-14T02:30:00Z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0x0101004FC9B88426D4DF46A566AD2CE419F0FD</vt:lpwstr>
  </property>
  <property fmtid="{D5CDD505-2E9C-101B-9397-08002B2CF9AE}" pid="3" name="_dlc_DocIdItemGuid">
    <vt:lpwstr>fa46822a-42aa-4e38-baa5-7110dcc6b11f</vt:lpwstr>
  </property>
</Properties>
</file>